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648C0" w:rsidR="0050612E" w:rsidP="1B5512CA" w:rsidRDefault="002648C0" w14:paraId="0FCAD2E5" w14:textId="6F1A44BF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bookmarkStart w:name="_GoBack" w:id="0"/>
      <w:r w:rsidRPr="1B5512CA" w:rsidR="002648C0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Homem Comum</w:t>
      </w:r>
      <w:r w:rsidRPr="1B5512CA" w:rsidR="002648C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1B5512CA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1B5512CA" w:rsidR="003F4C17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SP</w:t>
      </w:r>
      <w:r w:rsidRPr="1B5512CA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1B5512CA" w:rsidR="00A4359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14</w:t>
      </w:r>
      <w:r w:rsidRPr="1B5512CA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B5512CA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1B5512CA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B5512CA" w:rsidR="002648C0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103</w:t>
      </w:r>
      <w:r w:rsidRPr="1B5512CA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1B5512CA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2648C0" w:rsidR="00A43599" w:rsidP="1B5512CA" w:rsidRDefault="0050612E" w14:paraId="233EFA7F" w14:textId="67B2EEFE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B5512CA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1B5512CA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1B5512CA" w:rsidR="00A43599">
        <w:rPr>
          <w:rFonts w:ascii="Calibri" w:hAnsi="Calibri" w:cs="Calibri" w:asciiTheme="minorAscii" w:hAnsiTheme="minorAscii" w:cstheme="minorAscii"/>
          <w:sz w:val="24"/>
          <w:szCs w:val="24"/>
        </w:rPr>
        <w:t>Carlos Nader</w:t>
      </w:r>
      <w:r>
        <w:br/>
      </w:r>
    </w:p>
    <w:p w:rsidRPr="002648C0" w:rsidR="0050612E" w:rsidP="1B5512CA" w:rsidRDefault="0050612E" w14:paraId="4658192D" w14:textId="431D4352">
      <w:pPr>
        <w:pStyle w:val="Normal"/>
        <w:jc w:val="both"/>
        <w:rPr>
          <w:rFonts w:cs="Calibri" w:cstheme="minorAscii"/>
          <w:color w:val="000000" w:themeColor="text1"/>
          <w:sz w:val="24"/>
          <w:szCs w:val="24"/>
        </w:rPr>
      </w:pPr>
      <w:r w:rsidRPr="1B5512CA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1B5512CA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1B5512CA" w:rsidR="00EC1CAB">
        <w:rPr>
          <w:rFonts w:cs="Calibri" w:cstheme="minorAscii"/>
          <w:color w:val="000000" w:themeColor="text1" w:themeTint="FF" w:themeShade="FF"/>
          <w:sz w:val="24"/>
          <w:szCs w:val="24"/>
        </w:rPr>
        <w:t>1</w:t>
      </w:r>
      <w:r w:rsidRPr="1B5512CA" w:rsidR="002648C0">
        <w:rPr>
          <w:rFonts w:cs="Calibri" w:cstheme="minorAscii"/>
          <w:color w:val="000000" w:themeColor="text1" w:themeTint="FF" w:themeShade="FF"/>
          <w:sz w:val="24"/>
          <w:szCs w:val="24"/>
        </w:rPr>
        <w:t>0</w:t>
      </w:r>
      <w:r w:rsidRPr="1B5512CA" w:rsidR="00EC1CAB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anos</w:t>
      </w:r>
      <w:r w:rsidRPr="1B5512CA" w:rsidR="423162B5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(d</w:t>
      </w:r>
      <w:r w:rsidRPr="1B5512CA" w:rsidR="423162B5">
        <w:rPr>
          <w:rFonts w:ascii="Calibri" w:hAnsi="Calibri" w:eastAsia="Calibri" w:cs="Calibri"/>
          <w:noProof w:val="0"/>
          <w:sz w:val="24"/>
          <w:szCs w:val="24"/>
          <w:lang w:val="pt-BR"/>
        </w:rPr>
        <w:t>rogas lícitas e violência)</w:t>
      </w:r>
    </w:p>
    <w:p w:rsidRPr="002648C0" w:rsidR="00A43599" w:rsidP="1B5512CA" w:rsidRDefault="0050612E" w14:paraId="4F85239A" w14:textId="2CA48273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3ED65162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3ED65162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3ED65162" w:rsidR="6BECE35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u</w:t>
      </w:r>
      <w:r w:rsidRPr="3ED65162" w:rsidR="002648C0">
        <w:rPr>
          <w:rFonts w:ascii="Calibri" w:hAnsi="Calibri" w:cs="Calibri" w:asciiTheme="minorAscii" w:hAnsiTheme="minorAscii" w:cstheme="minorAscii"/>
          <w:sz w:val="24"/>
          <w:szCs w:val="24"/>
        </w:rPr>
        <w:t>m filme de estrada sobre a vida de um caminhoneiro. O cotidiano palpável de viagens, rodovias e postos de gasolina vai dando lugar a uma relação de amizade entre o diretor e sua personagem, e a uma série de interrogações sobre os mistérios da existência e o sentimento enigmático do mundo.</w:t>
      </w:r>
    </w:p>
    <w:p w:rsidRPr="002648C0" w:rsidR="00D160FA" w:rsidP="1B5512CA" w:rsidRDefault="00D160FA" w14:paraId="61D46668" w14:textId="77777777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2648C0" w:rsidR="002648C0" w:rsidP="1B5512CA" w:rsidRDefault="0050612E" w14:paraId="70F8BDC9" w14:textId="0840ECBA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3ED65162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3ED65162" w:rsidR="00A4359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3ED65162" w:rsidR="002648C0">
        <w:rPr>
          <w:rFonts w:ascii="Calibri" w:hAnsi="Calibri" w:cs="Calibri" w:asciiTheme="minorAscii" w:hAnsiTheme="minorAscii" w:cstheme="minorAscii"/>
          <w:sz w:val="24"/>
          <w:szCs w:val="24"/>
        </w:rPr>
        <w:t xml:space="preserve">Um dos mais aclamados filmes brasileiros da década, </w:t>
      </w:r>
      <w:r w:rsidRPr="3ED65162" w:rsidR="002648C0">
        <w:rPr>
          <w:rFonts w:ascii="Calibri" w:hAnsi="Calibri" w:cs="Calibri" w:asciiTheme="minorAscii" w:hAnsiTheme="minorAscii" w:cstheme="minorAscii"/>
          <w:i w:val="1"/>
          <w:iCs w:val="1"/>
          <w:sz w:val="24"/>
          <w:szCs w:val="24"/>
        </w:rPr>
        <w:t>Homem Comum</w:t>
      </w:r>
      <w:r w:rsidRPr="3ED65162" w:rsidR="002648C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conquistou um mérito que nem todo documentário alcança, o de levar a linguagem do gênero por caminhos desconhecidos. A experiência corriqueira e a inquietação metafísica combinam-se aqui a um relato sobre o próprio fazer artístico.</w:t>
      </w:r>
    </w:p>
    <w:p w:rsidRPr="002648C0" w:rsidR="004475F4" w:rsidP="1B5512CA" w:rsidRDefault="004475F4" w14:paraId="31740B4B" w14:textId="3A058A56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</w:p>
    <w:p w:rsidRPr="002648C0" w:rsidR="002648C0" w:rsidP="1B5512CA" w:rsidRDefault="0050612E" w14:paraId="64E6E71C" w14:textId="1149D16A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B5512CA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1B5512CA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1B5512CA" w:rsidR="002648C0">
        <w:rPr>
          <w:rFonts w:ascii="Calibri" w:hAnsi="Calibri" w:cs="Calibri" w:asciiTheme="minorAscii" w:hAnsiTheme="minorAscii" w:cstheme="minorAscii"/>
          <w:sz w:val="24"/>
          <w:szCs w:val="24"/>
        </w:rPr>
        <w:t xml:space="preserve">Prêmio de Melhor Documentário Brasileiro de Longa-Metragem no Festival É Tudo Verdade, em </w:t>
      </w:r>
      <w:r w:rsidRPr="1B5512CA" w:rsidR="002648C0">
        <w:rPr>
          <w:rFonts w:ascii="Calibri" w:hAnsi="Calibri" w:cs="Calibri" w:asciiTheme="minorAscii" w:hAnsiTheme="minorAscii" w:cstheme="minorAscii"/>
          <w:sz w:val="24"/>
          <w:szCs w:val="24"/>
        </w:rPr>
        <w:t>2014</w:t>
      </w:r>
      <w:r w:rsidRPr="1B5512CA" w:rsidR="3274CA14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  <w:bookmarkEnd w:id="0"/>
    </w:p>
    <w:p w:rsidR="1050A82C" w:rsidP="1B5512CA" w:rsidRDefault="1050A82C" w14:paraId="1D0939C9" w14:textId="0CF12062">
      <w:pPr>
        <w:pStyle w:val="Pr-formataoHTML"/>
        <w:jc w:val="both"/>
        <w:rPr>
          <w:rFonts w:ascii="Courier New" w:hAnsi="Courier New" w:eastAsia="Times New Roman" w:cs="Courier New"/>
          <w:sz w:val="20"/>
          <w:szCs w:val="20"/>
        </w:rPr>
      </w:pPr>
    </w:p>
    <w:p w:rsidR="046E00D6" w:rsidP="1B5512CA" w:rsidRDefault="046E00D6" w14:paraId="479A65C6" w14:textId="48D4B68C">
      <w:pPr>
        <w:pStyle w:val="Pr-formataoHTML"/>
        <w:jc w:val="both"/>
        <w:rPr>
          <w:rFonts w:ascii="Courier New" w:hAnsi="Courier New" w:eastAsia="Times New Roman" w:cs="Courier New"/>
          <w:noProof w:val="0"/>
          <w:sz w:val="20"/>
          <w:szCs w:val="20"/>
          <w:lang w:val="pt-BR"/>
        </w:rPr>
      </w:pPr>
      <w:r w:rsidRPr="1B5512CA" w:rsidR="046E00D6">
        <w:rPr>
          <w:rFonts w:ascii="Calibri" w:hAnsi="Calibri" w:eastAsia="Times New Roman" w:cs="Calibri" w:asciiTheme="minorAscii" w:hAnsiTheme="minorAscii" w:cstheme="minorAscii"/>
          <w:b w:val="1"/>
          <w:bCs w:val="1"/>
          <w:sz w:val="24"/>
          <w:szCs w:val="24"/>
        </w:rPr>
        <w:t>Saiba mais:</w:t>
      </w:r>
      <w:r w:rsidRPr="1B5512CA" w:rsidR="046E00D6">
        <w:rPr>
          <w:rFonts w:ascii="Calibri " w:hAnsi="Calibri " w:eastAsia="Calibri " w:cs="Calibri "/>
          <w:sz w:val="24"/>
          <w:szCs w:val="24"/>
        </w:rPr>
        <w:t xml:space="preserve"> </w:t>
      </w:r>
      <w:hyperlink r:id="R7c6c5f5da1d544ce">
        <w:r w:rsidRPr="1B5512CA" w:rsidR="046E00D6">
          <w:rPr>
            <w:rStyle w:val="Hyperlink"/>
            <w:rFonts w:ascii="Calibri " w:hAnsi="Calibri " w:eastAsia="Calibri " w:cs="Calibri "/>
            <w:noProof w:val="0"/>
            <w:sz w:val="24"/>
            <w:szCs w:val="24"/>
            <w:lang w:val="pt-BR"/>
          </w:rPr>
          <w:t>http://enciclopedia.itaucultural.org.br/pessoa14415/carlos-nader</w:t>
        </w:r>
      </w:hyperlink>
    </w:p>
    <w:p w:rsidR="1050A82C" w:rsidP="1B5512CA" w:rsidRDefault="1050A82C" w14:paraId="74D82313" w14:textId="71369798">
      <w:pPr>
        <w:pStyle w:val="Pr-formataoHTML"/>
        <w:jc w:val="both"/>
        <w:rPr>
          <w:rFonts w:ascii="Consolas" w:hAnsi="Consolas" w:eastAsia="Consolas" w:cs="Consolas"/>
          <w:noProof w:val="0"/>
          <w:lang w:val="pt-BR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76A20"/>
    <w:rsid w:val="002648C0"/>
    <w:rsid w:val="003F4C17"/>
    <w:rsid w:val="00440974"/>
    <w:rsid w:val="004475F4"/>
    <w:rsid w:val="0050612E"/>
    <w:rsid w:val="007B73A9"/>
    <w:rsid w:val="0086321B"/>
    <w:rsid w:val="008902A8"/>
    <w:rsid w:val="00926F5E"/>
    <w:rsid w:val="00A43599"/>
    <w:rsid w:val="00A94489"/>
    <w:rsid w:val="00D160FA"/>
    <w:rsid w:val="00E0146E"/>
    <w:rsid w:val="00EC1CAB"/>
    <w:rsid w:val="00EF3350"/>
    <w:rsid w:val="046E00D6"/>
    <w:rsid w:val="1050A82C"/>
    <w:rsid w:val="1B5512CA"/>
    <w:rsid w:val="20FD9E8D"/>
    <w:rsid w:val="2335E257"/>
    <w:rsid w:val="23FD763C"/>
    <w:rsid w:val="2EB7B26F"/>
    <w:rsid w:val="3274CA14"/>
    <w:rsid w:val="3ED65162"/>
    <w:rsid w:val="423162B5"/>
    <w:rsid w:val="4665DCCE"/>
    <w:rsid w:val="65105F40"/>
    <w:rsid w:val="6BECE35B"/>
    <w:rsid w:val="78A2F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http://enciclopedia.itaucultural.org.br/pessoa14415/carlos-nader" TargetMode="External" Id="R7c6c5f5da1d544ce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909DF9-A8BF-4C3F-A162-4B543D99E1C7}"/>
</file>

<file path=customXml/itemProps2.xml><?xml version="1.0" encoding="utf-8"?>
<ds:datastoreItem xmlns:ds="http://schemas.openxmlformats.org/officeDocument/2006/customXml" ds:itemID="{F85DED0E-6CB0-4C18-AE45-30E5D82FA281}"/>
</file>

<file path=customXml/itemProps3.xml><?xml version="1.0" encoding="utf-8"?>
<ds:datastoreItem xmlns:ds="http://schemas.openxmlformats.org/officeDocument/2006/customXml" ds:itemID="{D4AE8F26-D197-4249-96CD-F4D2F75D3C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11</revision>
  <dcterms:created xsi:type="dcterms:W3CDTF">2021-05-06T20:06:00.0000000Z</dcterms:created>
  <dcterms:modified xsi:type="dcterms:W3CDTF">2021-05-21T17:26:09.1994805Z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